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5CF" w:rsidRPr="00FF65CF" w:rsidRDefault="00FF65CF" w:rsidP="00FF65CF">
      <w:pPr>
        <w:spacing w:line="480" w:lineRule="auto"/>
        <w:rPr>
          <w:rFonts w:ascii="Times New Roman" w:hAnsi="Times New Roman" w:cs="Times New Roman"/>
          <w:b/>
          <w:bCs/>
          <w:sz w:val="24"/>
          <w:szCs w:val="24"/>
        </w:rPr>
      </w:pPr>
      <w:r w:rsidRPr="00FF65CF">
        <w:rPr>
          <w:rFonts w:ascii="Times New Roman" w:hAnsi="Times New Roman" w:cs="Times New Roman"/>
          <w:b/>
          <w:bCs/>
          <w:sz w:val="24"/>
          <w:szCs w:val="24"/>
        </w:rPr>
        <w:t xml:space="preserve">Orientation to the course </w:t>
      </w:r>
    </w:p>
    <w:p w:rsidR="00CC0FD0" w:rsidRPr="00FF65CF" w:rsidRDefault="00FF65CF" w:rsidP="00FF65CF">
      <w:pPr>
        <w:spacing w:line="480" w:lineRule="auto"/>
        <w:rPr>
          <w:rFonts w:ascii="Times New Roman" w:hAnsi="Times New Roman" w:cs="Times New Roman"/>
          <w:sz w:val="24"/>
          <w:szCs w:val="24"/>
        </w:rPr>
      </w:pPr>
      <w:r w:rsidRPr="00FF65CF">
        <w:rPr>
          <w:rFonts w:ascii="Times New Roman" w:hAnsi="Times New Roman" w:cs="Times New Roman"/>
          <w:sz w:val="24"/>
          <w:szCs w:val="24"/>
        </w:rPr>
        <w:t xml:space="preserve">Psychology is the scientific study of mind and behavior. The word “psychology” comes from the Greek words “psyche,” meaning </w:t>
      </w:r>
      <w:r>
        <w:rPr>
          <w:rFonts w:ascii="Times New Roman" w:hAnsi="Times New Roman" w:cs="Times New Roman"/>
          <w:sz w:val="24"/>
          <w:szCs w:val="24"/>
        </w:rPr>
        <w:t xml:space="preserve">soul/ </w:t>
      </w:r>
      <w:r w:rsidRPr="00FF65CF">
        <w:rPr>
          <w:rFonts w:ascii="Times New Roman" w:hAnsi="Times New Roman" w:cs="Times New Roman"/>
          <w:sz w:val="24"/>
          <w:szCs w:val="24"/>
        </w:rPr>
        <w:t xml:space="preserve">life, and “logos,” meaning </w:t>
      </w:r>
      <w:r>
        <w:rPr>
          <w:rFonts w:ascii="Times New Roman" w:hAnsi="Times New Roman" w:cs="Times New Roman"/>
          <w:sz w:val="24"/>
          <w:szCs w:val="24"/>
        </w:rPr>
        <w:t xml:space="preserve">study/ </w:t>
      </w:r>
      <w:r w:rsidRPr="00FF65CF">
        <w:rPr>
          <w:rFonts w:ascii="Times New Roman" w:hAnsi="Times New Roman" w:cs="Times New Roman"/>
          <w:sz w:val="24"/>
          <w:szCs w:val="24"/>
        </w:rPr>
        <w:t xml:space="preserve">explanation. Psychology is a popular major for students, a popular topic in the public media, and a part of our everyday lives. Television shows such as Dr. Phil feature psychologists who provide personal advice to those with personal or family difficulties. Crime dramas such as CSI, Lie to Me, and others feature the work of forensic psychologists who use psychological principles to help solve crimes. And many people have direct knowledge about psychology because they have visited psychologists, for instance, school counselors, family therapists, and religious, marriage, or bereavement counselors. Because we are frequently exposed to the work of psychologists in our everyday lives, we all have an idea about what psychology is and what psychologists do. In many ways I am sure that your conceptions are correct. Psychologists do work in forensic fields, and they do provide counseling and therapy for people in distress. But there are hundreds of thousands of psychologists in the world, and most of them work in other places, doing work that you are probably not aware of. Most psychologists work in research laboratories, hospitals, and other field settings where they study the behavior of humans and animals. For instance, Psychology study such diverse topics as anxiety in children, the interpretation of dreams, the effects of caffeine on thinking, how birds recognize each other, how praying mantises hear, how people from different cultures react differently in negotiation, and the factors that lead people to engage in terrorism. Other psychologists study such topics as alcohol and drug addiction, memory, emotion, hypnosis, love, what makes people aggressive or helpful, and the psychologies of politics, prejudice, culture, and religion. Psychologists also work in schools and </w:t>
      </w:r>
      <w:r w:rsidRPr="00FF65CF">
        <w:rPr>
          <w:rFonts w:ascii="Times New Roman" w:hAnsi="Times New Roman" w:cs="Times New Roman"/>
          <w:sz w:val="24"/>
          <w:szCs w:val="24"/>
        </w:rPr>
        <w:lastRenderedPageBreak/>
        <w:t>businesses, and they use a variety of methods, including observation, questionnaires, interviews, and laboratory studies, to help them understand behavior.</w:t>
      </w:r>
    </w:p>
    <w:p w:rsidR="00FF65CF" w:rsidRPr="00FF65CF" w:rsidRDefault="00FF65CF" w:rsidP="00FF65CF">
      <w:pPr>
        <w:spacing w:line="480" w:lineRule="auto"/>
        <w:rPr>
          <w:rFonts w:ascii="Times New Roman" w:hAnsi="Times New Roman" w:cs="Times New Roman"/>
          <w:sz w:val="24"/>
          <w:szCs w:val="24"/>
        </w:rPr>
      </w:pPr>
      <w:r w:rsidRPr="00FF65CF">
        <w:rPr>
          <w:rFonts w:ascii="Times New Roman" w:hAnsi="Times New Roman" w:cs="Times New Roman"/>
          <w:sz w:val="24"/>
          <w:szCs w:val="24"/>
        </w:rPr>
        <w:t>Despite the differences in their interests, areas of study, and approaches, all psychologists have one thing in common: They rely on scientific methods. Research psychologists use scientific methods to create new knowledge about the causes of behavior, whereas psychologist</w:t>
      </w:r>
      <w:r w:rsidRPr="00FF65CF">
        <w:rPr>
          <w:rFonts w:ascii="Times New Roman" w:hAnsi="Times New Roman" w:cs="Times New Roman"/>
          <w:sz w:val="24"/>
          <w:szCs w:val="24"/>
        </w:rPr>
        <w:t xml:space="preserve"> </w:t>
      </w:r>
      <w:r w:rsidRPr="00FF65CF">
        <w:rPr>
          <w:rFonts w:ascii="Times New Roman" w:hAnsi="Times New Roman" w:cs="Times New Roman"/>
          <w:sz w:val="24"/>
          <w:szCs w:val="24"/>
        </w:rPr>
        <w:t>practitioners, such as clinical, counseling, industrial-organizational, and school psychologists, use existing research to enhance the everyday life of others. The science of psychology is important for both researchers and practitioners.</w:t>
      </w:r>
      <w:r w:rsidRPr="00FF65CF">
        <w:rPr>
          <w:rFonts w:ascii="Times New Roman" w:hAnsi="Times New Roman" w:cs="Times New Roman"/>
          <w:sz w:val="24"/>
          <w:szCs w:val="24"/>
        </w:rPr>
        <w:t xml:space="preserve"> </w:t>
      </w:r>
      <w:r w:rsidRPr="00FF65CF">
        <w:rPr>
          <w:rFonts w:ascii="Times New Roman" w:hAnsi="Times New Roman" w:cs="Times New Roman"/>
          <w:sz w:val="24"/>
          <w:szCs w:val="24"/>
        </w:rPr>
        <w:t>In a sense all humans are scientists. We all have an interest in asking and answering questions about our world. We want to know why things happen, when and if they are likely to happen again, and how to reproduce or change them. Such knowledge enables us to predict our own behavior and that of others. We may even collect data (i.e., any information collected through formal observation or measurement) to aid us in this undertaking. It has been argued that people are “everyday scientists” who conduct research projects to answer questions about behavior (Nisbett &amp; Ross, 1980). When we perform poorly on an important test, we try to understand what caused our failure to remember or understand the material and what might help us do better the next time.</w:t>
      </w:r>
    </w:p>
    <w:p w:rsidR="00FF65CF" w:rsidRPr="00FF65CF" w:rsidRDefault="00FF65CF" w:rsidP="00FF65CF">
      <w:pPr>
        <w:spacing w:line="480" w:lineRule="auto"/>
        <w:rPr>
          <w:rFonts w:ascii="Times New Roman" w:hAnsi="Times New Roman" w:cs="Times New Roman"/>
          <w:sz w:val="24"/>
          <w:szCs w:val="24"/>
        </w:rPr>
      </w:pPr>
      <w:r w:rsidRPr="00FF65CF">
        <w:rPr>
          <w:rFonts w:ascii="Times New Roman" w:hAnsi="Times New Roman" w:cs="Times New Roman"/>
          <w:sz w:val="24"/>
          <w:szCs w:val="24"/>
        </w:rPr>
        <w:t>A study reported in the Journal of Consumer Research (</w:t>
      </w:r>
      <w:proofErr w:type="spellStart"/>
      <w:r w:rsidRPr="00FF65CF">
        <w:rPr>
          <w:rFonts w:ascii="Times New Roman" w:hAnsi="Times New Roman" w:cs="Times New Roman"/>
          <w:sz w:val="24"/>
          <w:szCs w:val="24"/>
        </w:rPr>
        <w:t>Brendl</w:t>
      </w:r>
      <w:proofErr w:type="spellEnd"/>
      <w:r w:rsidRPr="00FF65CF">
        <w:rPr>
          <w:rFonts w:ascii="Times New Roman" w:hAnsi="Times New Roman" w:cs="Times New Roman"/>
          <w:sz w:val="24"/>
          <w:szCs w:val="24"/>
        </w:rPr>
        <w:t xml:space="preserve">, Chattopadhyay, Pelham, &amp; </w:t>
      </w:r>
      <w:proofErr w:type="spellStart"/>
      <w:r w:rsidRPr="00FF65CF">
        <w:rPr>
          <w:rFonts w:ascii="Times New Roman" w:hAnsi="Times New Roman" w:cs="Times New Roman"/>
          <w:sz w:val="24"/>
          <w:szCs w:val="24"/>
        </w:rPr>
        <w:t>Carvallo</w:t>
      </w:r>
      <w:proofErr w:type="spellEnd"/>
      <w:r w:rsidRPr="00FF65CF">
        <w:rPr>
          <w:rFonts w:ascii="Times New Roman" w:hAnsi="Times New Roman" w:cs="Times New Roman"/>
          <w:sz w:val="24"/>
          <w:szCs w:val="24"/>
        </w:rPr>
        <w:t>, 2005) demonstrates the extent to which people can be unaware of the causes of their own behavior. The research demonstrated that, at least under certain conditions (and although they do not know it), people frequently prefer brand names that contain the letters of their own name to brand names that do not contain the letters of their own name.</w:t>
      </w:r>
    </w:p>
    <w:p w:rsidR="00FF65CF" w:rsidRPr="00FF65CF" w:rsidRDefault="00FF65CF" w:rsidP="00FF65CF">
      <w:pPr>
        <w:spacing w:line="480" w:lineRule="auto"/>
        <w:rPr>
          <w:rFonts w:ascii="Times New Roman" w:hAnsi="Times New Roman" w:cs="Times New Roman"/>
          <w:sz w:val="24"/>
          <w:szCs w:val="24"/>
        </w:rPr>
      </w:pPr>
      <w:r w:rsidRPr="00FF65CF">
        <w:rPr>
          <w:rFonts w:ascii="Times New Roman" w:hAnsi="Times New Roman" w:cs="Times New Roman"/>
          <w:sz w:val="24"/>
          <w:szCs w:val="24"/>
        </w:rPr>
        <w:t xml:space="preserve">All scientists, whether they are physicists, chemists, biologists, sociologists, or psychologists, use empirical methods to study the topics that interest them. Empirical methods include the </w:t>
      </w:r>
      <w:r w:rsidRPr="00FF65CF">
        <w:rPr>
          <w:rFonts w:ascii="Times New Roman" w:hAnsi="Times New Roman" w:cs="Times New Roman"/>
          <w:sz w:val="24"/>
          <w:szCs w:val="24"/>
        </w:rPr>
        <w:lastRenderedPageBreak/>
        <w:t>processes of collecting and organizing data and drawing conclusions about those data. The empirical methods used by scientists have developed over many years and provide a basis for collecting, analyzing, and interpreting data within a common framework in which information can be shared. We can label the scientific method as the set of assumptions, rules, and procedures that scientists use to conduct empirical research. Although scientific research is an important method of studying human behavior, not all questions can be answered using scientific approaches. Statements that cannot be objectively measured or objectively determined to be true or false are not within the domain of scientific</w:t>
      </w:r>
      <w:r w:rsidRPr="00FF65CF">
        <w:rPr>
          <w:rFonts w:ascii="Times New Roman" w:hAnsi="Times New Roman" w:cs="Times New Roman"/>
          <w:sz w:val="24"/>
          <w:szCs w:val="24"/>
        </w:rPr>
        <w:t xml:space="preserve"> method.</w:t>
      </w:r>
      <w:r w:rsidR="00D3389D">
        <w:rPr>
          <w:rFonts w:ascii="Times New Roman" w:hAnsi="Times New Roman" w:cs="Times New Roman"/>
          <w:sz w:val="24"/>
          <w:szCs w:val="24"/>
        </w:rPr>
        <w:t xml:space="preserve"> </w:t>
      </w:r>
      <w:bookmarkStart w:id="0" w:name="_GoBack"/>
      <w:bookmarkEnd w:id="0"/>
      <w:r w:rsidRPr="00FF65CF">
        <w:rPr>
          <w:rFonts w:ascii="Times New Roman" w:hAnsi="Times New Roman" w:cs="Times New Roman"/>
          <w:sz w:val="24"/>
          <w:szCs w:val="24"/>
        </w:rPr>
        <w:t xml:space="preserve"> </w:t>
      </w:r>
    </w:p>
    <w:sectPr w:rsidR="00FF65CF" w:rsidRPr="00FF65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5CF"/>
    <w:rsid w:val="00A52474"/>
    <w:rsid w:val="00CC0FD0"/>
    <w:rsid w:val="00D3389D"/>
    <w:rsid w:val="00FF6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26162"/>
  <w15:chartTrackingRefBased/>
  <w15:docId w15:val="{98955B23-1946-494C-9B28-46FD5743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Hafsa Abbas Wattoo</dc:creator>
  <cp:keywords/>
  <dc:description/>
  <cp:lastModifiedBy>Hafsa Abbas Wattoo</cp:lastModifiedBy>
  <cp:revision>1</cp:revision>
  <dcterms:created xsi:type="dcterms:W3CDTF">2020-02-26T16:01:00Z</dcterms:created>
  <dcterms:modified xsi:type="dcterms:W3CDTF">2020-02-26T16:23:00Z</dcterms:modified>
</cp:coreProperties>
</file>